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4B" w:rsidRPr="0050634B" w:rsidRDefault="0050634B" w:rsidP="0050634B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50634B">
        <w:rPr>
          <w:bCs w:val="0"/>
          <w:sz w:val="28"/>
          <w:szCs w:val="28"/>
        </w:rPr>
        <w:t>Памятка для родителей «Как распознать детскую депрессию»</w:t>
      </w:r>
    </w:p>
    <w:p w:rsidR="0050634B" w:rsidRPr="0050634B" w:rsidRDefault="0050634B" w:rsidP="005063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34B">
        <w:rPr>
          <w:rFonts w:ascii="Times New Roman" w:hAnsi="Times New Roman" w:cs="Times New Roman"/>
          <w:b/>
          <w:i/>
          <w:sz w:val="28"/>
          <w:szCs w:val="28"/>
        </w:rPr>
        <w:t xml:space="preserve">«К депрессии </w:t>
      </w:r>
      <w:proofErr w:type="spellStart"/>
      <w:r w:rsidRPr="0050634B">
        <w:rPr>
          <w:rFonts w:ascii="Times New Roman" w:hAnsi="Times New Roman" w:cs="Times New Roman"/>
          <w:b/>
          <w:i/>
          <w:sz w:val="28"/>
          <w:szCs w:val="28"/>
        </w:rPr>
        <w:t>несерьѐзно</w:t>
      </w:r>
      <w:proofErr w:type="spellEnd"/>
      <w:r w:rsidRPr="0050634B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 даже взрослые. Многие думают, что депрессия — это просто плохое настроение, которое </w:t>
      </w:r>
      <w:proofErr w:type="spellStart"/>
      <w:proofErr w:type="gramStart"/>
      <w:r w:rsidRPr="0050634B">
        <w:rPr>
          <w:rFonts w:ascii="Times New Roman" w:hAnsi="Times New Roman" w:cs="Times New Roman"/>
          <w:b/>
          <w:i/>
          <w:sz w:val="28"/>
          <w:szCs w:val="28"/>
        </w:rPr>
        <w:t>пройдѐт</w:t>
      </w:r>
      <w:proofErr w:type="spellEnd"/>
      <w:proofErr w:type="gramEnd"/>
      <w:r w:rsidRPr="0050634B">
        <w:rPr>
          <w:rFonts w:ascii="Times New Roman" w:hAnsi="Times New Roman" w:cs="Times New Roman"/>
          <w:b/>
          <w:i/>
          <w:sz w:val="28"/>
          <w:szCs w:val="28"/>
        </w:rPr>
        <w:t xml:space="preserve"> само собой. Что уж говорить о детях и о детской депрессии — а она существует, </w:t>
      </w:r>
      <w:proofErr w:type="spellStart"/>
      <w:r w:rsidRPr="0050634B">
        <w:rPr>
          <w:rFonts w:ascii="Times New Roman" w:hAnsi="Times New Roman" w:cs="Times New Roman"/>
          <w:b/>
          <w:i/>
          <w:sz w:val="28"/>
          <w:szCs w:val="28"/>
        </w:rPr>
        <w:t>причѐм</w:t>
      </w:r>
      <w:proofErr w:type="spellEnd"/>
      <w:r w:rsidRPr="0050634B">
        <w:rPr>
          <w:rFonts w:ascii="Times New Roman" w:hAnsi="Times New Roman" w:cs="Times New Roman"/>
          <w:b/>
          <w:i/>
          <w:sz w:val="28"/>
          <w:szCs w:val="28"/>
        </w:rPr>
        <w:t xml:space="preserve"> иногда - с самого раннего возраста.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Детская депрессия была «открыта» специалистами лет двадцать назад. До этого было принято объяснять апатию, частые болезни, плохую успеваемость, соматические боли непонятного происхождения чем угодно, только не депрессией. Чаще всего — ленью, характером, избалованностью </w:t>
      </w:r>
      <w:proofErr w:type="gramStart"/>
      <w:r w:rsidRPr="0050634B">
        <w:rPr>
          <w:sz w:val="28"/>
          <w:szCs w:val="28"/>
        </w:rPr>
        <w:t>и  плохим</w:t>
      </w:r>
      <w:proofErr w:type="gramEnd"/>
      <w:r w:rsidRPr="0050634B">
        <w:rPr>
          <w:sz w:val="28"/>
          <w:szCs w:val="28"/>
        </w:rPr>
        <w:t xml:space="preserve"> здоровьем. Чем плоха депрессия для взрослого? Она лишает его желаний, стремлений – по началу. И чем дальше, тем больше. А потом просто вынуждает человека чувствовать одновременно пустоту и душевную боль. Если на это состояние не обращать внимания, то дело может кончиться совсем плохо: часть депрессивных пациентов, оставшихся без помощи, кончают жизнь самоубийством. И как ни страшно об этом говорить, депрессия в юном возрасте тоже может быть причиной суицида подростков и даже маленьких детей.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0634B">
        <w:rPr>
          <w:rStyle w:val="a4"/>
          <w:sz w:val="28"/>
          <w:szCs w:val="28"/>
        </w:rPr>
        <w:t xml:space="preserve">Что может привести к депрессии у детей: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Список причин настолько же обширен, насколько и универсален.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На первом месте — и никуда нам от этого не деться — отношения </w:t>
      </w:r>
      <w:proofErr w:type="spellStart"/>
      <w:r w:rsidRPr="0050634B">
        <w:rPr>
          <w:sz w:val="28"/>
          <w:szCs w:val="28"/>
        </w:rPr>
        <w:t>ребѐнка</w:t>
      </w:r>
      <w:proofErr w:type="spellEnd"/>
      <w:r w:rsidRPr="0050634B">
        <w:rPr>
          <w:sz w:val="28"/>
          <w:szCs w:val="28"/>
        </w:rPr>
        <w:t xml:space="preserve"> с родителями и общая ситуация в семье. Другими словами, главная причина детской депрессии в любом возрасте — это недостаток любви и принятия со стороны родителей, особенно со стороны матери. Если мама во время беременности сама переживала депрессию, если </w:t>
      </w:r>
      <w:proofErr w:type="spellStart"/>
      <w:r w:rsidRPr="0050634B">
        <w:rPr>
          <w:sz w:val="28"/>
          <w:szCs w:val="28"/>
        </w:rPr>
        <w:t>еѐ</w:t>
      </w:r>
      <w:proofErr w:type="spellEnd"/>
      <w:r w:rsidRPr="0050634B">
        <w:rPr>
          <w:sz w:val="28"/>
          <w:szCs w:val="28"/>
        </w:rPr>
        <w:t xml:space="preserve"> чувства к будущему </w:t>
      </w:r>
      <w:proofErr w:type="spellStart"/>
      <w:r w:rsidRPr="0050634B">
        <w:rPr>
          <w:sz w:val="28"/>
          <w:szCs w:val="28"/>
        </w:rPr>
        <w:t>ребѐнку</w:t>
      </w:r>
      <w:proofErr w:type="spellEnd"/>
      <w:r w:rsidRPr="0050634B">
        <w:rPr>
          <w:sz w:val="28"/>
          <w:szCs w:val="28"/>
        </w:rPr>
        <w:t xml:space="preserve"> остались амбивалентными и ей трудно его любить, то вероятность, что у малыша в будущем, близком или </w:t>
      </w:r>
      <w:proofErr w:type="spellStart"/>
      <w:r w:rsidRPr="0050634B">
        <w:rPr>
          <w:sz w:val="28"/>
          <w:szCs w:val="28"/>
        </w:rPr>
        <w:t>далѐком</w:t>
      </w:r>
      <w:proofErr w:type="spellEnd"/>
      <w:r w:rsidRPr="0050634B">
        <w:rPr>
          <w:sz w:val="28"/>
          <w:szCs w:val="28"/>
        </w:rPr>
        <w:t xml:space="preserve">, может развиться депрессия, велика.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Есть причины и соматического характера — например, трудная мамина беременность с патологиями, асфиксия во время родов, </w:t>
      </w:r>
      <w:proofErr w:type="spellStart"/>
      <w:r w:rsidRPr="0050634B">
        <w:rPr>
          <w:sz w:val="28"/>
          <w:szCs w:val="28"/>
        </w:rPr>
        <w:t>осложнѐнные</w:t>
      </w:r>
      <w:proofErr w:type="spellEnd"/>
      <w:r w:rsidRPr="0050634B">
        <w:rPr>
          <w:sz w:val="28"/>
          <w:szCs w:val="28"/>
        </w:rPr>
        <w:t xml:space="preserve"> роды с применением дополнительной стимуляции. </w:t>
      </w:r>
      <w:proofErr w:type="spellStart"/>
      <w:r w:rsidRPr="0050634B">
        <w:rPr>
          <w:sz w:val="28"/>
          <w:szCs w:val="28"/>
        </w:rPr>
        <w:t>Всѐ</w:t>
      </w:r>
      <w:proofErr w:type="spellEnd"/>
      <w:r w:rsidRPr="0050634B">
        <w:rPr>
          <w:sz w:val="28"/>
          <w:szCs w:val="28"/>
        </w:rPr>
        <w:t xml:space="preserve"> это потенциально может в будущем привести к депрессии. Большую роль играет и наследственность.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Симптомы </w:t>
      </w:r>
      <w:proofErr w:type="gramStart"/>
      <w:r w:rsidRPr="0050634B">
        <w:rPr>
          <w:sz w:val="28"/>
          <w:szCs w:val="28"/>
        </w:rPr>
        <w:t>детской  депрессии</w:t>
      </w:r>
      <w:proofErr w:type="gramEnd"/>
      <w:r w:rsidRPr="0050634B">
        <w:rPr>
          <w:sz w:val="28"/>
          <w:szCs w:val="28"/>
        </w:rPr>
        <w:t xml:space="preserve"> различаются в зависимости от возраста. Она может проявляться в чрезмерных капризах, плаксивости, коликах, частых болезнях, иногда непонятного происхождения, в повышенной тревожности </w:t>
      </w:r>
      <w:proofErr w:type="spellStart"/>
      <w:r w:rsidRPr="0050634B">
        <w:rPr>
          <w:sz w:val="28"/>
          <w:szCs w:val="28"/>
        </w:rPr>
        <w:t>ребѐнка</w:t>
      </w:r>
      <w:proofErr w:type="spellEnd"/>
      <w:r w:rsidRPr="0050634B">
        <w:rPr>
          <w:sz w:val="28"/>
          <w:szCs w:val="28"/>
        </w:rPr>
        <w:t xml:space="preserve">. У детей постарше, у дошкольников и младших школьников можно наблюдать утомляемость, резкое снижение успеваемости, плаксивость, отказ от привычных занятий и от общения с друзьями, бессонницу — у детей они тоже бывают. Депрессивный подросток может вести жизнь затворника, ни с кем не общаться, читать круглыми сутками или смотреть сериалы, может вести себя вызывающе и задиристо, наносить себе порезы и тоже болеть.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0634B">
        <w:rPr>
          <w:rStyle w:val="a4"/>
          <w:sz w:val="28"/>
          <w:szCs w:val="28"/>
        </w:rPr>
        <w:t xml:space="preserve">Как разобраться — это уже депрессия или пока нет: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Первое и самое главное — будьте внимательны к своему </w:t>
      </w:r>
      <w:proofErr w:type="spellStart"/>
      <w:r w:rsidRPr="0050634B">
        <w:rPr>
          <w:sz w:val="28"/>
          <w:szCs w:val="28"/>
        </w:rPr>
        <w:t>ребѐнку</w:t>
      </w:r>
      <w:proofErr w:type="spellEnd"/>
      <w:r w:rsidRPr="0050634B">
        <w:rPr>
          <w:sz w:val="28"/>
          <w:szCs w:val="28"/>
        </w:rPr>
        <w:t xml:space="preserve">. Резкая перемена в образе жизни, в привычном стиле общения должны </w:t>
      </w:r>
      <w:r w:rsidRPr="0050634B">
        <w:rPr>
          <w:sz w:val="28"/>
          <w:szCs w:val="28"/>
        </w:rPr>
        <w:lastRenderedPageBreak/>
        <w:t xml:space="preserve">родителей насторожить и заставить обсудить это с </w:t>
      </w:r>
      <w:proofErr w:type="spellStart"/>
      <w:r w:rsidRPr="0050634B">
        <w:rPr>
          <w:sz w:val="28"/>
          <w:szCs w:val="28"/>
        </w:rPr>
        <w:t>ребѐнком</w:t>
      </w:r>
      <w:proofErr w:type="spellEnd"/>
      <w:r w:rsidRPr="0050634B">
        <w:rPr>
          <w:sz w:val="28"/>
          <w:szCs w:val="28"/>
        </w:rPr>
        <w:t xml:space="preserve">. Бывает, что дети (даже взрослые дети) впадают в состояния, похожие на депрессию, от обилия долгов по </w:t>
      </w:r>
      <w:proofErr w:type="spellStart"/>
      <w:r w:rsidRPr="0050634B">
        <w:rPr>
          <w:sz w:val="28"/>
          <w:szCs w:val="28"/>
        </w:rPr>
        <w:t>учѐбе</w:t>
      </w:r>
      <w:proofErr w:type="spellEnd"/>
      <w:r w:rsidRPr="0050634B">
        <w:rPr>
          <w:sz w:val="28"/>
          <w:szCs w:val="28"/>
        </w:rPr>
        <w:t xml:space="preserve">, от нагрузки. С этими бедами </w:t>
      </w:r>
      <w:proofErr w:type="spellStart"/>
      <w:r w:rsidRPr="0050634B">
        <w:rPr>
          <w:sz w:val="28"/>
          <w:szCs w:val="28"/>
        </w:rPr>
        <w:t>ребѐнку</w:t>
      </w:r>
      <w:proofErr w:type="spellEnd"/>
      <w:r w:rsidRPr="0050634B">
        <w:rPr>
          <w:sz w:val="28"/>
          <w:szCs w:val="28"/>
        </w:rPr>
        <w:t xml:space="preserve"> можно помочь справиться — и его состояние изменится. Если этого не </w:t>
      </w:r>
      <w:proofErr w:type="spellStart"/>
      <w:r w:rsidRPr="0050634B">
        <w:rPr>
          <w:sz w:val="28"/>
          <w:szCs w:val="28"/>
        </w:rPr>
        <w:t>произойдѐт</w:t>
      </w:r>
      <w:proofErr w:type="spellEnd"/>
      <w:r w:rsidRPr="0050634B">
        <w:rPr>
          <w:sz w:val="28"/>
          <w:szCs w:val="28"/>
        </w:rPr>
        <w:t xml:space="preserve">, нужно обращаться к специалистам, детским психоневрологам и </w:t>
      </w:r>
      <w:proofErr w:type="spellStart"/>
      <w:r w:rsidRPr="0050634B">
        <w:rPr>
          <w:sz w:val="28"/>
          <w:szCs w:val="28"/>
        </w:rPr>
        <w:t>нейропсихологам</w:t>
      </w:r>
      <w:proofErr w:type="spellEnd"/>
      <w:r w:rsidRPr="0050634B">
        <w:rPr>
          <w:sz w:val="28"/>
          <w:szCs w:val="28"/>
        </w:rPr>
        <w:t xml:space="preserve">. Если необходимо </w:t>
      </w:r>
      <w:proofErr w:type="spellStart"/>
      <w:r w:rsidRPr="0050634B">
        <w:rPr>
          <w:sz w:val="28"/>
          <w:szCs w:val="28"/>
        </w:rPr>
        <w:t>ребѐнку</w:t>
      </w:r>
      <w:proofErr w:type="spellEnd"/>
      <w:r w:rsidRPr="0050634B">
        <w:rPr>
          <w:sz w:val="28"/>
          <w:szCs w:val="28"/>
        </w:rPr>
        <w:t xml:space="preserve"> назначат медикаментозное лечение и психотерапию.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0634B">
        <w:rPr>
          <w:rStyle w:val="a4"/>
          <w:sz w:val="28"/>
          <w:szCs w:val="28"/>
        </w:rPr>
        <w:t xml:space="preserve">Что значит в родительском случае профилактика депрессии: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1. Действовать необходимо, как учат в </w:t>
      </w:r>
      <w:proofErr w:type="spellStart"/>
      <w:r w:rsidRPr="0050634B">
        <w:rPr>
          <w:sz w:val="28"/>
          <w:szCs w:val="28"/>
        </w:rPr>
        <w:t>самолѐте</w:t>
      </w:r>
      <w:proofErr w:type="spellEnd"/>
      <w:r w:rsidRPr="0050634B">
        <w:rPr>
          <w:sz w:val="28"/>
          <w:szCs w:val="28"/>
        </w:rPr>
        <w:t xml:space="preserve">: сначала наденьте кислородную маску на себя, потом уже — на </w:t>
      </w:r>
      <w:proofErr w:type="spellStart"/>
      <w:r w:rsidRPr="0050634B">
        <w:rPr>
          <w:sz w:val="28"/>
          <w:szCs w:val="28"/>
        </w:rPr>
        <w:t>ребѐнка</w:t>
      </w:r>
      <w:proofErr w:type="spellEnd"/>
      <w:r w:rsidRPr="0050634B">
        <w:rPr>
          <w:sz w:val="28"/>
          <w:szCs w:val="28"/>
        </w:rPr>
        <w:t xml:space="preserve">. Логика понятная и железная: если вы </w:t>
      </w:r>
      <w:proofErr w:type="spellStart"/>
      <w:r w:rsidRPr="0050634B">
        <w:rPr>
          <w:sz w:val="28"/>
          <w:szCs w:val="28"/>
        </w:rPr>
        <w:t>задохнѐтесь</w:t>
      </w:r>
      <w:proofErr w:type="spellEnd"/>
      <w:r w:rsidRPr="0050634B">
        <w:rPr>
          <w:sz w:val="28"/>
          <w:szCs w:val="28"/>
        </w:rPr>
        <w:t xml:space="preserve"> раньше, </w:t>
      </w:r>
      <w:proofErr w:type="spellStart"/>
      <w:r w:rsidRPr="0050634B">
        <w:rPr>
          <w:sz w:val="28"/>
          <w:szCs w:val="28"/>
        </w:rPr>
        <w:t>ребѐнку</w:t>
      </w:r>
      <w:proofErr w:type="spellEnd"/>
      <w:r w:rsidRPr="0050634B">
        <w:rPr>
          <w:sz w:val="28"/>
          <w:szCs w:val="28"/>
        </w:rPr>
        <w:t xml:space="preserve">, скорее всего, некому будет помочь. В нашем случае — тот же подход. Относитесь ответственно к своему душевному состоянию и к жизни вообще. Если жизнь эта вам не нравится, если вы не чувствуете себя в ней хорошо и счастливо, то и ваши дети под угрозой. Кто им наденет кислородную маску, если понадобится? Необходимо себе обеспечить более или менее устойчивый душевный комфорт. Не </w:t>
      </w:r>
      <w:proofErr w:type="spellStart"/>
      <w:r w:rsidRPr="0050634B">
        <w:rPr>
          <w:sz w:val="28"/>
          <w:szCs w:val="28"/>
        </w:rPr>
        <w:t>всѐ</w:t>
      </w:r>
      <w:proofErr w:type="spellEnd"/>
      <w:r w:rsidRPr="0050634B">
        <w:rPr>
          <w:sz w:val="28"/>
          <w:szCs w:val="28"/>
        </w:rPr>
        <w:t xml:space="preserve"> от нас зависит, это факт. В жизни случаются сокращения, неудачи на работе, разводы, расставания, умирают близкие люди… Да мало ли от чего можно потерять равновесие? Но по большому </w:t>
      </w:r>
      <w:proofErr w:type="spellStart"/>
      <w:r w:rsidRPr="0050634B">
        <w:rPr>
          <w:sz w:val="28"/>
          <w:szCs w:val="28"/>
        </w:rPr>
        <w:t>счѐту</w:t>
      </w:r>
      <w:proofErr w:type="spellEnd"/>
      <w:r w:rsidRPr="0050634B">
        <w:rPr>
          <w:sz w:val="28"/>
          <w:szCs w:val="28"/>
        </w:rPr>
        <w:t xml:space="preserve"> родителям для счастья своих детей лучше чувствовать себя полноценно живущими, </w:t>
      </w:r>
      <w:proofErr w:type="spellStart"/>
      <w:r w:rsidRPr="0050634B">
        <w:rPr>
          <w:sz w:val="28"/>
          <w:szCs w:val="28"/>
        </w:rPr>
        <w:t>удовлетворѐнными</w:t>
      </w:r>
      <w:proofErr w:type="spellEnd"/>
      <w:r w:rsidRPr="0050634B">
        <w:rPr>
          <w:sz w:val="28"/>
          <w:szCs w:val="28"/>
        </w:rPr>
        <w:t xml:space="preserve"> людьми, а не жертвами обстоятельств. Если вы чувствуете себя в своей жизни плохо, уныло, неинтересно, то детям </w:t>
      </w:r>
      <w:proofErr w:type="spellStart"/>
      <w:r w:rsidRPr="0050634B">
        <w:rPr>
          <w:sz w:val="28"/>
          <w:szCs w:val="28"/>
        </w:rPr>
        <w:t>придѐтся</w:t>
      </w:r>
      <w:proofErr w:type="spellEnd"/>
      <w:r w:rsidRPr="0050634B">
        <w:rPr>
          <w:sz w:val="28"/>
          <w:szCs w:val="28"/>
        </w:rPr>
        <w:t xml:space="preserve"> отражать ваше состояние, как бы вы ни маскировались </w:t>
      </w:r>
    </w:p>
    <w:p w:rsidR="0050634B" w:rsidRPr="0050634B" w:rsidRDefault="0050634B" w:rsidP="0050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34B">
        <w:rPr>
          <w:sz w:val="28"/>
          <w:szCs w:val="28"/>
        </w:rPr>
        <w:t xml:space="preserve">2. Общайтесь с детьми. Даже если они </w:t>
      </w:r>
      <w:proofErr w:type="spellStart"/>
      <w:r w:rsidRPr="0050634B">
        <w:rPr>
          <w:sz w:val="28"/>
          <w:szCs w:val="28"/>
        </w:rPr>
        <w:t>ещѐ</w:t>
      </w:r>
      <w:proofErr w:type="spellEnd"/>
      <w:r w:rsidRPr="0050634B">
        <w:rPr>
          <w:sz w:val="28"/>
          <w:szCs w:val="28"/>
        </w:rPr>
        <w:t xml:space="preserve"> маленькие. Это не то же самое, что «уделять детям время» или «заниматься детьми». Это </w:t>
      </w:r>
      <w:proofErr w:type="spellStart"/>
      <w:r w:rsidRPr="0050634B">
        <w:rPr>
          <w:sz w:val="28"/>
          <w:szCs w:val="28"/>
        </w:rPr>
        <w:t>всѐ</w:t>
      </w:r>
      <w:proofErr w:type="spellEnd"/>
      <w:r w:rsidRPr="0050634B">
        <w:rPr>
          <w:sz w:val="28"/>
          <w:szCs w:val="28"/>
        </w:rPr>
        <w:t xml:space="preserve"> мы делаем как раз в тех случаях, когда не уверены в том, что можем с ними именно общаться, то есть реально интересоваться ими. Не их успехами (само собой, но это далеко не главное), а их чувствами, мыслями, тем, что для них важно и интересно. И делитесь своими. Обычно, когда родителям говоришь это, они не сразу понимают, о </w:t>
      </w:r>
      <w:proofErr w:type="spellStart"/>
      <w:r w:rsidRPr="0050634B">
        <w:rPr>
          <w:sz w:val="28"/>
          <w:szCs w:val="28"/>
        </w:rPr>
        <w:t>чѐм</w:t>
      </w:r>
      <w:proofErr w:type="spellEnd"/>
      <w:r w:rsidRPr="0050634B">
        <w:rPr>
          <w:sz w:val="28"/>
          <w:szCs w:val="28"/>
        </w:rPr>
        <w:t xml:space="preserve"> </w:t>
      </w:r>
      <w:proofErr w:type="spellStart"/>
      <w:r w:rsidRPr="0050634B">
        <w:rPr>
          <w:sz w:val="28"/>
          <w:szCs w:val="28"/>
        </w:rPr>
        <w:t>идѐт</w:t>
      </w:r>
      <w:proofErr w:type="spellEnd"/>
      <w:r w:rsidRPr="0050634B">
        <w:rPr>
          <w:sz w:val="28"/>
          <w:szCs w:val="28"/>
        </w:rPr>
        <w:t xml:space="preserve"> речь. Приходится объяснять на пальцах. Если вы встречаетесь с любимой подругой или добрым другом, то испытываете радость оттого, что видите </w:t>
      </w:r>
      <w:proofErr w:type="spellStart"/>
      <w:r w:rsidRPr="0050634B">
        <w:rPr>
          <w:sz w:val="28"/>
          <w:szCs w:val="28"/>
        </w:rPr>
        <w:t>еѐ</w:t>
      </w:r>
      <w:proofErr w:type="spellEnd"/>
      <w:r w:rsidRPr="0050634B">
        <w:rPr>
          <w:sz w:val="28"/>
          <w:szCs w:val="28"/>
        </w:rPr>
        <w:t xml:space="preserve"> или его, вам интересно и любопытно то, что они рассказывают. Да и самому хочется поделиться разным. Дети — тоже люди, им хочется с вами общаться по-настоящему. Знать о вашей работе и понимать </w:t>
      </w:r>
      <w:proofErr w:type="spellStart"/>
      <w:r w:rsidRPr="0050634B">
        <w:rPr>
          <w:sz w:val="28"/>
          <w:szCs w:val="28"/>
        </w:rPr>
        <w:t>еѐ</w:t>
      </w:r>
      <w:proofErr w:type="spellEnd"/>
      <w:r w:rsidRPr="0050634B">
        <w:rPr>
          <w:sz w:val="28"/>
          <w:szCs w:val="28"/>
        </w:rPr>
        <w:t xml:space="preserve"> настолько, насколько они могут </w:t>
      </w:r>
      <w:proofErr w:type="spellStart"/>
      <w:r w:rsidRPr="0050634B">
        <w:rPr>
          <w:sz w:val="28"/>
          <w:szCs w:val="28"/>
        </w:rPr>
        <w:t>еѐ</w:t>
      </w:r>
      <w:proofErr w:type="spellEnd"/>
      <w:r w:rsidRPr="0050634B">
        <w:rPr>
          <w:sz w:val="28"/>
          <w:szCs w:val="28"/>
        </w:rPr>
        <w:t xml:space="preserve"> понять. Рассуждать с вами о книгах и фильмах. Делиться своими воспоминаниями и ждать ваших рассказов о том, какими вы были маленькими. И так далее. </w:t>
      </w:r>
    </w:p>
    <w:p w:rsidR="0050634B" w:rsidRPr="0050634B" w:rsidRDefault="0050634B" w:rsidP="0050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 XXI века отличаются высокоскоростным и опережающим биологический возраст развитием интеллекта. В стремительно быстром темпе они овладевают знаниями в самых разных областях. Свой багаж достижений ребята демонстрируют в авторских проектах и разработках. Если сказать о поколении школьников короткой фразой, то она прозвучит так: «Рождены, чтобы быть личностями».</w:t>
      </w:r>
    </w:p>
    <w:p w:rsidR="0050634B" w:rsidRPr="0050634B" w:rsidRDefault="0050634B" w:rsidP="0050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 Что касается эмоционально-чувственной сферы, то она продолжает </w:t>
      </w:r>
      <w:proofErr w:type="gramStart"/>
      <w:r w:rsidRPr="00506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оставаться  хрупкой</w:t>
      </w:r>
      <w:proofErr w:type="gramEnd"/>
      <w:r w:rsidRPr="00506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очень уязвимой. Детская психика требует бдительности и непрерывного внимания родителей.</w:t>
      </w:r>
    </w:p>
    <w:p w:rsidR="0050634B" w:rsidRPr="0050634B" w:rsidRDefault="0050634B" w:rsidP="0050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Сигналы, по которым можно определить, что душевное состояние ребенка не в норме:</w:t>
      </w:r>
    </w:p>
    <w:p w:rsidR="0050634B" w:rsidRPr="0050634B" w:rsidRDefault="0050634B" w:rsidP="005063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Подавленное состояние</w:t>
      </w:r>
    </w:p>
    <w:p w:rsidR="0050634B" w:rsidRPr="0050634B" w:rsidRDefault="0050634B" w:rsidP="005063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</w:t>
      </w:r>
    </w:p>
    <w:p w:rsidR="0050634B" w:rsidRPr="0050634B" w:rsidRDefault="0050634B" w:rsidP="005063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замыкается в себе и плохо идет на контакт</w:t>
      </w:r>
    </w:p>
    <w:p w:rsidR="0050634B" w:rsidRPr="0050634B" w:rsidRDefault="0050634B" w:rsidP="005063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</w:t>
      </w:r>
    </w:p>
    <w:p w:rsidR="0050634B" w:rsidRPr="0050634B" w:rsidRDefault="0050634B" w:rsidP="005063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</w:t>
      </w:r>
    </w:p>
    <w:p w:rsidR="0050634B" w:rsidRPr="0050634B" w:rsidRDefault="0050634B" w:rsidP="0050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поведение в редких случаях начинает проявляться в один день. Обычно все идет по накопительной системе.</w:t>
      </w:r>
    </w:p>
    <w:p w:rsidR="0050634B" w:rsidRPr="0050634B" w:rsidRDefault="0050634B" w:rsidP="0050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услышанными и понятыми – одни из важных потребностей детей. Если к этому добавить теплую и душевную атмосферу в семье, совместный досуг в свободное время, то риск попадания ребенка в депрессивное состояние будет исключен.</w:t>
      </w:r>
    </w:p>
    <w:bookmarkEnd w:id="0"/>
    <w:p w:rsidR="00DF2BC0" w:rsidRPr="0050634B" w:rsidRDefault="0050634B"/>
    <w:sectPr w:rsidR="00DF2BC0" w:rsidRPr="005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FC3"/>
    <w:multiLevelType w:val="multilevel"/>
    <w:tmpl w:val="24F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4B"/>
    <w:rsid w:val="0050634B"/>
    <w:rsid w:val="00530D25"/>
    <w:rsid w:val="006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A8D3-5C75-4355-B391-ECD46DDF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06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6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2024-02-19T07:05:00Z</dcterms:created>
  <dcterms:modified xsi:type="dcterms:W3CDTF">2024-02-19T07:05:00Z</dcterms:modified>
</cp:coreProperties>
</file>